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73" w:rsidRDefault="002E5F73" w:rsidP="002E5F7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2247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Аннотация к раб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очей программе по физической культуре  для 1</w:t>
      </w:r>
      <w:r w:rsidRPr="0012247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класса</w:t>
      </w:r>
    </w:p>
    <w:p w:rsidR="002E5F73" w:rsidRPr="0012247D" w:rsidRDefault="002E5F73" w:rsidP="002E5F73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2E5F73">
        <w:rPr>
          <w:rFonts w:ascii="Times New Roman" w:hAnsi="Times New Roman"/>
          <w:color w:val="000000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2E5F7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E5F73">
        <w:rPr>
          <w:rFonts w:ascii="Times New Roman" w:hAnsi="Times New Roman"/>
          <w:color w:val="000000"/>
          <w:sz w:val="24"/>
          <w:szCs w:val="24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</w:t>
      </w:r>
      <w:proofErr w:type="spellStart"/>
      <w:r w:rsidRPr="002E5F73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2E5F73">
        <w:rPr>
          <w:rFonts w:ascii="Times New Roman" w:hAnsi="Times New Roman"/>
          <w:color w:val="000000"/>
          <w:sz w:val="24"/>
          <w:szCs w:val="24"/>
        </w:rPr>
        <w:t xml:space="preserve">-ориентированной направленности. </w:t>
      </w:r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2E5F73">
        <w:rPr>
          <w:rFonts w:ascii="Times New Roman" w:hAnsi="Times New Roman"/>
          <w:color w:val="000000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2E5F73">
        <w:rPr>
          <w:rFonts w:ascii="Times New Roman" w:hAnsi="Times New Roman"/>
          <w:color w:val="000000"/>
          <w:sz w:val="24"/>
          <w:szCs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lastRenderedPageBreak/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</w:t>
      </w:r>
      <w:proofErr w:type="spellStart"/>
      <w:r w:rsidRPr="002E5F73">
        <w:rPr>
          <w:rFonts w:ascii="Times New Roman" w:hAnsi="Times New Roman"/>
          <w:color w:val="000000"/>
          <w:sz w:val="24"/>
          <w:szCs w:val="24"/>
        </w:rPr>
        <w:t>деятельностного</w:t>
      </w:r>
      <w:proofErr w:type="spellEnd"/>
      <w:r w:rsidRPr="002E5F73">
        <w:rPr>
          <w:rFonts w:ascii="Times New Roman" w:hAnsi="Times New Roman"/>
          <w:color w:val="000000"/>
          <w:sz w:val="24"/>
          <w:szCs w:val="24"/>
        </w:rPr>
        <w:t xml:space="preserve"> подхода, ориентирующие педагогический процесс на развитие целостной личности </w:t>
      </w:r>
      <w:proofErr w:type="gramStart"/>
      <w:r w:rsidRPr="002E5F7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E5F73">
        <w:rPr>
          <w:rFonts w:ascii="Times New Roman" w:hAnsi="Times New Roman"/>
          <w:color w:val="000000"/>
          <w:sz w:val="24"/>
          <w:szCs w:val="24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2E5F7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E5F73">
        <w:rPr>
          <w:rFonts w:ascii="Times New Roman" w:hAnsi="Times New Roman"/>
          <w:color w:val="000000"/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2E5F73">
        <w:rPr>
          <w:rFonts w:ascii="Times New Roman" w:hAnsi="Times New Roman"/>
          <w:color w:val="000000"/>
          <w:sz w:val="24"/>
          <w:szCs w:val="24"/>
        </w:rPr>
        <w:t>информационный</w:t>
      </w:r>
      <w:proofErr w:type="gramEnd"/>
      <w:r w:rsidRPr="002E5F73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2E5F73">
        <w:rPr>
          <w:rFonts w:ascii="Times New Roman" w:hAnsi="Times New Roman"/>
          <w:color w:val="000000"/>
          <w:sz w:val="24"/>
          <w:szCs w:val="24"/>
        </w:rPr>
        <w:t>операциональный</w:t>
      </w:r>
      <w:proofErr w:type="spellEnd"/>
      <w:r w:rsidRPr="002E5F73">
        <w:rPr>
          <w:rFonts w:ascii="Times New Roman" w:hAnsi="Times New Roman"/>
          <w:color w:val="000000"/>
          <w:sz w:val="24"/>
          <w:szCs w:val="24"/>
        </w:rPr>
        <w:t xml:space="preserve">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t xml:space="preserve">В целях усиления мотивационной составляющей учебного предмета и </w:t>
      </w:r>
      <w:proofErr w:type="gramStart"/>
      <w:r w:rsidRPr="002E5F73">
        <w:rPr>
          <w:rFonts w:ascii="Times New Roman" w:hAnsi="Times New Roman"/>
          <w:color w:val="000000"/>
          <w:sz w:val="24"/>
          <w:szCs w:val="24"/>
        </w:rPr>
        <w:t>подготовки</w:t>
      </w:r>
      <w:proofErr w:type="gramEnd"/>
      <w:r w:rsidRPr="002E5F73">
        <w:rPr>
          <w:rFonts w:ascii="Times New Roman" w:hAnsi="Times New Roman"/>
          <w:color w:val="000000"/>
          <w:sz w:val="24"/>
          <w:szCs w:val="24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</w:t>
      </w:r>
      <w:proofErr w:type="spellStart"/>
      <w:r w:rsidRPr="002E5F73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2E5F73">
        <w:rPr>
          <w:rFonts w:ascii="Times New Roman" w:hAnsi="Times New Roman"/>
          <w:color w:val="000000"/>
          <w:sz w:val="24"/>
          <w:szCs w:val="24"/>
        </w:rPr>
        <w:t xml:space="preserve">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t>Содержание модуля «</w:t>
      </w:r>
      <w:proofErr w:type="spellStart"/>
      <w:r w:rsidRPr="002E5F73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2E5F73">
        <w:rPr>
          <w:rFonts w:ascii="Times New Roman" w:hAnsi="Times New Roman"/>
          <w:color w:val="000000"/>
          <w:sz w:val="24"/>
          <w:szCs w:val="24"/>
        </w:rPr>
        <w:t>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</w:t>
      </w:r>
      <w:proofErr w:type="spellStart"/>
      <w:r w:rsidRPr="002E5F73">
        <w:rPr>
          <w:rFonts w:ascii="Times New Roman" w:hAnsi="Times New Roman"/>
          <w:color w:val="000000"/>
          <w:sz w:val="24"/>
          <w:szCs w:val="24"/>
        </w:rPr>
        <w:t>Прикладно</w:t>
      </w:r>
      <w:proofErr w:type="spellEnd"/>
      <w:r w:rsidRPr="002E5F73">
        <w:rPr>
          <w:rFonts w:ascii="Times New Roman" w:hAnsi="Times New Roman"/>
          <w:color w:val="000000"/>
          <w:sz w:val="24"/>
          <w:szCs w:val="24"/>
        </w:rPr>
        <w:t xml:space="preserve">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2E5F73" w:rsidRPr="002E5F73" w:rsidRDefault="002E5F73" w:rsidP="002E5F73">
      <w:pPr>
        <w:spacing w:after="0" w:line="264" w:lineRule="auto"/>
        <w:ind w:firstLine="600"/>
        <w:jc w:val="both"/>
        <w:rPr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включают в себя личностные, </w:t>
      </w:r>
      <w:proofErr w:type="spellStart"/>
      <w:r w:rsidRPr="002E5F73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2E5F73">
        <w:rPr>
          <w:rFonts w:ascii="Times New Roman" w:hAnsi="Times New Roman"/>
          <w:color w:val="000000"/>
          <w:sz w:val="24"/>
          <w:szCs w:val="24"/>
        </w:rPr>
        <w:t xml:space="preserve"> и предметные результаты. </w:t>
      </w:r>
    </w:p>
    <w:p w:rsidR="002E5F73" w:rsidRDefault="002E5F73" w:rsidP="002E5F7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t xml:space="preserve">Результативность освоения учебного предмета </w:t>
      </w:r>
      <w:proofErr w:type="gramStart"/>
      <w:r w:rsidRPr="002E5F7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E5F73">
        <w:rPr>
          <w:rFonts w:ascii="Times New Roman" w:hAnsi="Times New Roman"/>
          <w:color w:val="000000"/>
          <w:sz w:val="24"/>
          <w:szCs w:val="24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3509D4" w:rsidRPr="003509D4" w:rsidRDefault="003509D4" w:rsidP="003509D4">
      <w:pPr>
        <w:spacing w:after="0"/>
        <w:rPr>
          <w:rFonts w:ascii="Times New Roman" w:hAnsi="Times New Roman" w:cs="Times New Roman"/>
          <w:b/>
        </w:rPr>
      </w:pPr>
      <w:r w:rsidRPr="0012247D">
        <w:rPr>
          <w:rFonts w:ascii="Times New Roman" w:hAnsi="Times New Roman" w:cs="Times New Roman"/>
          <w:b/>
        </w:rPr>
        <w:t>Количество часов на изучение</w:t>
      </w:r>
    </w:p>
    <w:p w:rsidR="003509D4" w:rsidRDefault="002E5F73" w:rsidP="003509D4">
      <w:pPr>
        <w:rPr>
          <w:rFonts w:ascii="Times New Roman" w:hAnsi="Times New Roman"/>
          <w:color w:val="000000"/>
          <w:sz w:val="24"/>
          <w:szCs w:val="24"/>
        </w:rPr>
      </w:pPr>
      <w:r w:rsidRPr="002E5F73">
        <w:rPr>
          <w:rFonts w:ascii="Times New Roman" w:hAnsi="Times New Roman"/>
          <w:color w:val="000000"/>
          <w:sz w:val="24"/>
          <w:szCs w:val="24"/>
        </w:rPr>
        <w:t>‌Число часов для изучения физической культуры в 1 классе – 66 часов (2 часа в неделю).</w:t>
      </w:r>
    </w:p>
    <w:p w:rsidR="003509D4" w:rsidRDefault="003509D4" w:rsidP="003509D4">
      <w:pPr>
        <w:rPr>
          <w:rFonts w:ascii="Times New Roman" w:hAnsi="Times New Roman"/>
          <w:color w:val="000000"/>
          <w:sz w:val="24"/>
          <w:szCs w:val="24"/>
        </w:rPr>
      </w:pPr>
      <w:r w:rsidRPr="0012247D">
        <w:rPr>
          <w:rFonts w:ascii="Times New Roman" w:eastAsia="Times New Roman" w:hAnsi="Times New Roman" w:cs="Times New Roman"/>
          <w:b/>
          <w:lang w:eastAsia="ru-RU"/>
        </w:rPr>
        <w:t>Основные разделы:</w:t>
      </w:r>
    </w:p>
    <w:p w:rsidR="003509D4" w:rsidRDefault="003509D4" w:rsidP="003509D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9D4">
        <w:rPr>
          <w:rFonts w:ascii="Times New Roman" w:hAnsi="Times New Roman"/>
          <w:b/>
          <w:i/>
          <w:color w:val="000000"/>
          <w:sz w:val="24"/>
          <w:szCs w:val="24"/>
        </w:rPr>
        <w:t xml:space="preserve">Знания о физической культуре </w:t>
      </w:r>
    </w:p>
    <w:p w:rsidR="003509D4" w:rsidRDefault="003509D4" w:rsidP="003509D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9D4">
        <w:rPr>
          <w:rFonts w:ascii="Times New Roman" w:hAnsi="Times New Roman"/>
          <w:b/>
          <w:i/>
          <w:color w:val="000000"/>
          <w:sz w:val="24"/>
          <w:szCs w:val="24"/>
        </w:rPr>
        <w:t xml:space="preserve">Способы самостоятельной деятельности </w:t>
      </w:r>
    </w:p>
    <w:p w:rsidR="003509D4" w:rsidRPr="003509D4" w:rsidRDefault="003509D4" w:rsidP="003509D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509D4">
        <w:rPr>
          <w:rFonts w:ascii="Times New Roman" w:hAnsi="Times New Roman"/>
          <w:b/>
          <w:i/>
          <w:color w:val="000000"/>
          <w:sz w:val="24"/>
          <w:szCs w:val="24"/>
        </w:rPr>
        <w:t xml:space="preserve">Физическое совершенствование </w:t>
      </w:r>
    </w:p>
    <w:p w:rsidR="003509D4" w:rsidRPr="003509D4" w:rsidRDefault="003509D4" w:rsidP="003509D4">
      <w:pPr>
        <w:spacing w:after="0" w:line="240" w:lineRule="auto"/>
        <w:ind w:firstLine="600"/>
        <w:rPr>
          <w:sz w:val="24"/>
          <w:szCs w:val="24"/>
        </w:rPr>
      </w:pPr>
      <w:r w:rsidRPr="003509D4">
        <w:rPr>
          <w:rFonts w:ascii="Times New Roman" w:hAnsi="Times New Roman"/>
          <w:i/>
          <w:color w:val="000000"/>
          <w:sz w:val="24"/>
          <w:szCs w:val="24"/>
        </w:rPr>
        <w:t>Оздоровительная физическая культура</w:t>
      </w:r>
    </w:p>
    <w:p w:rsidR="003509D4" w:rsidRPr="003509D4" w:rsidRDefault="003509D4" w:rsidP="003509D4">
      <w:pPr>
        <w:spacing w:after="0" w:line="240" w:lineRule="auto"/>
        <w:ind w:firstLine="600"/>
        <w:rPr>
          <w:sz w:val="24"/>
          <w:szCs w:val="24"/>
        </w:rPr>
      </w:pPr>
      <w:r w:rsidRPr="003509D4">
        <w:rPr>
          <w:rFonts w:ascii="Times New Roman" w:hAnsi="Times New Roman"/>
          <w:i/>
          <w:color w:val="000000"/>
          <w:sz w:val="24"/>
          <w:szCs w:val="24"/>
        </w:rPr>
        <w:t>Спортивно-оздоровительная физическая культура</w:t>
      </w:r>
    </w:p>
    <w:p w:rsidR="003509D4" w:rsidRPr="003509D4" w:rsidRDefault="003509D4" w:rsidP="003509D4">
      <w:pPr>
        <w:spacing w:after="0" w:line="240" w:lineRule="auto"/>
        <w:ind w:firstLine="600"/>
        <w:rPr>
          <w:sz w:val="24"/>
          <w:szCs w:val="24"/>
        </w:rPr>
      </w:pPr>
      <w:r w:rsidRPr="003509D4">
        <w:rPr>
          <w:rFonts w:ascii="Times New Roman" w:hAnsi="Times New Roman"/>
          <w:color w:val="000000"/>
          <w:sz w:val="24"/>
          <w:szCs w:val="24"/>
        </w:rPr>
        <w:t>Гимнастика с основами акробатики</w:t>
      </w:r>
    </w:p>
    <w:p w:rsidR="003509D4" w:rsidRPr="003509D4" w:rsidRDefault="003509D4" w:rsidP="003509D4">
      <w:pPr>
        <w:spacing w:after="0" w:line="240" w:lineRule="auto"/>
        <w:ind w:firstLine="600"/>
        <w:rPr>
          <w:sz w:val="24"/>
          <w:szCs w:val="24"/>
        </w:rPr>
      </w:pPr>
      <w:r w:rsidRPr="003509D4">
        <w:rPr>
          <w:rFonts w:ascii="Times New Roman" w:hAnsi="Times New Roman"/>
          <w:color w:val="000000"/>
          <w:sz w:val="24"/>
          <w:szCs w:val="24"/>
        </w:rPr>
        <w:t>Лыжная подготовка</w:t>
      </w:r>
      <w:bookmarkStart w:id="0" w:name="_GoBack"/>
      <w:bookmarkEnd w:id="0"/>
    </w:p>
    <w:p w:rsidR="003509D4" w:rsidRPr="003509D4" w:rsidRDefault="003509D4" w:rsidP="003509D4">
      <w:pPr>
        <w:spacing w:after="0" w:line="240" w:lineRule="auto"/>
        <w:ind w:firstLine="600"/>
        <w:rPr>
          <w:sz w:val="24"/>
          <w:szCs w:val="24"/>
        </w:rPr>
      </w:pPr>
      <w:r w:rsidRPr="003509D4">
        <w:rPr>
          <w:rFonts w:ascii="Times New Roman" w:hAnsi="Times New Roman"/>
          <w:color w:val="000000"/>
          <w:sz w:val="24"/>
          <w:szCs w:val="24"/>
        </w:rPr>
        <w:t>Лёгкая атлетика</w:t>
      </w:r>
    </w:p>
    <w:p w:rsidR="003509D4" w:rsidRPr="003509D4" w:rsidRDefault="003509D4" w:rsidP="003509D4">
      <w:pPr>
        <w:spacing w:after="0" w:line="240" w:lineRule="auto"/>
        <w:ind w:firstLine="600"/>
        <w:rPr>
          <w:sz w:val="24"/>
          <w:szCs w:val="24"/>
        </w:rPr>
      </w:pPr>
      <w:proofErr w:type="spellStart"/>
      <w:r w:rsidRPr="003509D4">
        <w:rPr>
          <w:rFonts w:ascii="Times New Roman" w:hAnsi="Times New Roman"/>
          <w:i/>
          <w:color w:val="000000"/>
          <w:sz w:val="24"/>
          <w:szCs w:val="24"/>
        </w:rPr>
        <w:t>Прикладно</w:t>
      </w:r>
      <w:proofErr w:type="spellEnd"/>
      <w:r w:rsidRPr="003509D4">
        <w:rPr>
          <w:rFonts w:ascii="Times New Roman" w:hAnsi="Times New Roman"/>
          <w:i/>
          <w:color w:val="000000"/>
          <w:sz w:val="24"/>
          <w:szCs w:val="24"/>
        </w:rPr>
        <w:t>-ориентированная физическая культура</w:t>
      </w:r>
    </w:p>
    <w:p w:rsidR="003509D4" w:rsidRPr="009170FE" w:rsidRDefault="003509D4" w:rsidP="003509D4">
      <w:pPr>
        <w:spacing w:after="0" w:line="240" w:lineRule="auto"/>
        <w:ind w:left="120"/>
      </w:pPr>
      <w:bookmarkStart w:id="1" w:name="_Toc137548637"/>
      <w:bookmarkEnd w:id="1"/>
    </w:p>
    <w:p w:rsidR="003509D4" w:rsidRPr="009170FE" w:rsidRDefault="003509D4" w:rsidP="003509D4">
      <w:pPr>
        <w:spacing w:after="0" w:line="264" w:lineRule="auto"/>
        <w:ind w:left="120"/>
      </w:pPr>
    </w:p>
    <w:p w:rsidR="003509D4" w:rsidRPr="002E5F73" w:rsidRDefault="003509D4" w:rsidP="003509D4">
      <w:pPr>
        <w:rPr>
          <w:sz w:val="24"/>
          <w:szCs w:val="24"/>
        </w:rPr>
      </w:pPr>
    </w:p>
    <w:sectPr w:rsidR="003509D4" w:rsidRPr="002E5F73" w:rsidSect="003509D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238"/>
    <w:rsid w:val="00033238"/>
    <w:rsid w:val="000C06B9"/>
    <w:rsid w:val="002E5F73"/>
    <w:rsid w:val="0035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929</Words>
  <Characters>5298</Characters>
  <Application>Microsoft Office Word</Application>
  <DocSecurity>0</DocSecurity>
  <Lines>44</Lines>
  <Paragraphs>12</Paragraphs>
  <ScaleCrop>false</ScaleCrop>
  <Company/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2024-05-31T06:19:00Z</dcterms:created>
  <dcterms:modified xsi:type="dcterms:W3CDTF">2024-05-31T06:45:00Z</dcterms:modified>
</cp:coreProperties>
</file>