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b/>
          <w:sz w:val="24"/>
          <w:szCs w:val="24"/>
        </w:rPr>
      </w:pPr>
      <w:r>
        <w:rPr>
          <w:rFonts w:ascii="Times New Roman" w:hAnsi="Times New Roman"/>
          <w:b/>
          <w:sz w:val="24"/>
          <w:szCs w:val="24"/>
        </w:rPr>
        <w:t>Аннотация</w:t>
      </w:r>
    </w:p>
    <w:p>
      <w:pPr>
        <w:pStyle w:val="NoSpacing"/>
        <w:jc w:val="center"/>
        <w:rPr/>
      </w:pPr>
      <w:r>
        <w:rPr>
          <w:rFonts w:ascii="Times New Roman" w:hAnsi="Times New Roman"/>
          <w:b/>
          <w:sz w:val="24"/>
          <w:szCs w:val="24"/>
        </w:rPr>
        <w:t>к рабочей программе по музыке для 5 класса</w:t>
      </w:r>
    </w:p>
    <w:p>
      <w:pPr>
        <w:pStyle w:val="BodyText"/>
        <w:tabs>
          <w:tab w:val="left" w:pos="709" w:leader="none"/>
        </w:tabs>
        <w:bidi w:val="0"/>
        <w:spacing w:lineRule="auto" w:line="240"/>
        <w:jc w:val="left"/>
        <w:rPr>
          <w:rFonts w:ascii="Times New Roman" w:hAnsi="Times New Roman" w:cs="Times New Roman"/>
        </w:rPr>
      </w:pPr>
      <w:r>
        <w:rPr>
          <w:rFonts w:cs="Times New Roman" w:ascii="Times New Roman" w:hAnsi="Times New Roman"/>
        </w:rPr>
      </w:r>
    </w:p>
    <w:p>
      <w:pPr>
        <w:pStyle w:val="BodyText"/>
        <w:tabs>
          <w:tab w:val="left" w:pos="709" w:leader="none"/>
        </w:tabs>
        <w:bidi w:val="0"/>
        <w:spacing w:lineRule="auto" w:line="240"/>
        <w:jc w:val="left"/>
        <w:rPr>
          <w:rFonts w:ascii="Times New Roman" w:hAnsi="Times New Roman" w:cs="Times New Roman"/>
        </w:rPr>
      </w:pPr>
      <w:r>
        <w:rPr>
          <w:rFonts w:cs="Times New Roman" w:ascii="Times New Roman" w:hAnsi="Times New Roman"/>
        </w:rPr>
        <w:t>Рабочая программа предмета «Музыка» для 5 класса составлена на основе:</w:t>
      </w:r>
    </w:p>
    <w:p>
      <w:pPr>
        <w:pStyle w:val="BodyText"/>
        <w:tabs>
          <w:tab w:val="clear" w:pos="709"/>
          <w:tab w:val="left" w:pos="284" w:leader="none"/>
        </w:tabs>
        <w:bidi w:val="0"/>
        <w:spacing w:lineRule="auto" w:line="240"/>
        <w:jc w:val="left"/>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Федерального государственного образовательного стандарта основного общего образования (утвержден приказом  Министерства </w:t>
      </w:r>
      <w:r>
        <w:rPr>
          <w:rFonts w:cs="Times New Roman" w:ascii="Times New Roman" w:hAnsi="Times New Roman"/>
        </w:rPr>
        <w:t xml:space="preserve">просвещения </w:t>
      </w:r>
      <w:r>
        <w:rPr>
          <w:rFonts w:cs="Times New Roman" w:ascii="Times New Roman" w:hAnsi="Times New Roman"/>
        </w:rPr>
        <w:t xml:space="preserve">Российской Федерации от </w:t>
      </w:r>
      <w:r>
        <w:rPr>
          <w:rFonts w:cs="Times New Roman" w:ascii="Times New Roman" w:hAnsi="Times New Roman"/>
        </w:rPr>
        <w:t>31</w:t>
      </w:r>
      <w:r>
        <w:rPr>
          <w:rFonts w:cs="Times New Roman" w:ascii="Times New Roman" w:hAnsi="Times New Roman"/>
        </w:rPr>
        <w:t xml:space="preserve"> </w:t>
      </w:r>
      <w:r>
        <w:rPr>
          <w:rFonts w:cs="Times New Roman" w:ascii="Times New Roman" w:hAnsi="Times New Roman"/>
        </w:rPr>
        <w:t>мая</w:t>
      </w:r>
      <w:r>
        <w:rPr>
          <w:rFonts w:cs="Times New Roman" w:ascii="Times New Roman" w:hAnsi="Times New Roman"/>
        </w:rPr>
        <w:t xml:space="preserve"> 20</w:t>
      </w:r>
      <w:r>
        <w:rPr>
          <w:rFonts w:cs="Times New Roman" w:ascii="Times New Roman" w:hAnsi="Times New Roman"/>
        </w:rPr>
        <w:t>21</w:t>
      </w:r>
      <w:r>
        <w:rPr>
          <w:rFonts w:cs="Times New Roman" w:ascii="Times New Roman" w:hAnsi="Times New Roman"/>
        </w:rPr>
        <w:t xml:space="preserve"> г. №</w:t>
      </w:r>
      <w:r>
        <w:rPr>
          <w:rFonts w:cs="Times New Roman" w:ascii="Times New Roman" w:hAnsi="Times New Roman"/>
        </w:rPr>
        <w:t>286, зарегистрирован Министерством юстиции Российской Федерации 5 июля 2021 г., регистрационный номер 64101</w:t>
      </w:r>
      <w:r>
        <w:rPr>
          <w:rFonts w:eastAsia="Calibri" w:cs="Times New Roman" w:ascii="Times New Roman" w:hAnsi="Times New Roman"/>
          <w:lang w:bidi="ar-SA"/>
        </w:rPr>
        <w:t>).</w:t>
      </w:r>
    </w:p>
    <w:p>
      <w:pPr>
        <w:pStyle w:val="BodyText"/>
        <w:tabs>
          <w:tab w:val="left" w:pos="284" w:leader="none"/>
          <w:tab w:val="left" w:pos="709" w:leader="none"/>
        </w:tabs>
        <w:bidi w:val="0"/>
        <w:spacing w:lineRule="auto" w:line="240"/>
        <w:jc w:val="left"/>
        <w:rPr>
          <w:rFonts w:ascii="Times New Roman" w:hAnsi="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Федеральной  образовательной программы </w:t>
      </w:r>
      <w:r>
        <w:rPr>
          <w:rFonts w:eastAsia="Times New Roman" w:cs="Times New Roman" w:ascii="Times New Roman" w:hAnsi="Times New Roman"/>
        </w:rPr>
        <w:t>основного</w:t>
      </w:r>
      <w:r>
        <w:rPr>
          <w:rFonts w:eastAsia="Times New Roman" w:cs="Times New Roman" w:ascii="Times New Roman" w:hAnsi="Times New Roman"/>
        </w:rPr>
        <w:t xml:space="preserve"> общего образования, утвержденной приказом Министерства просвещения Российской Федерации от 18 мая 2023 г. №37</w:t>
      </w:r>
      <w:r>
        <w:rPr>
          <w:rFonts w:eastAsia="Times New Roman" w:cs="Times New Roman" w:ascii="Times New Roman" w:hAnsi="Times New Roman"/>
        </w:rPr>
        <w:t>0</w:t>
      </w:r>
      <w:r>
        <w:rPr>
          <w:rFonts w:eastAsia="Times New Roman" w:cs="Times New Roman" w:ascii="Times New Roman" w:hAnsi="Times New Roman"/>
        </w:rPr>
        <w:t xml:space="preserve"> «Об утверждении федеральной образовательной программы </w:t>
      </w:r>
      <w:r>
        <w:rPr>
          <w:rFonts w:eastAsia="Times New Roman" w:cs="Times New Roman" w:ascii="Times New Roman" w:hAnsi="Times New Roman"/>
        </w:rPr>
        <w:t>основного</w:t>
      </w:r>
      <w:r>
        <w:rPr>
          <w:rFonts w:eastAsia="Times New Roman" w:cs="Times New Roman" w:ascii="Times New Roman" w:hAnsi="Times New Roman"/>
        </w:rPr>
        <w:t xml:space="preserve"> общего образования» (зарегистрирован </w:t>
      </w:r>
      <w:r>
        <w:rPr>
          <w:rFonts w:eastAsia="Times New Roman" w:cs="Times New Roman" w:ascii="Times New Roman" w:hAnsi="Times New Roman"/>
        </w:rPr>
        <w:t xml:space="preserve">Министерством юстиции Российской Федерации </w:t>
      </w:r>
      <w:r>
        <w:rPr>
          <w:rFonts w:eastAsia="Times New Roman" w:cs="Times New Roman" w:ascii="Times New Roman" w:hAnsi="Times New Roman"/>
        </w:rPr>
        <w:t>12 июля 2023 г., регистрационный №742</w:t>
      </w:r>
      <w:r>
        <w:rPr>
          <w:rFonts w:eastAsia="Times New Roman" w:cs="Times New Roman" w:ascii="Times New Roman" w:hAnsi="Times New Roman"/>
        </w:rPr>
        <w:t>23</w:t>
      </w:r>
      <w:r>
        <w:rPr>
          <w:rFonts w:eastAsia="Times New Roman" w:cs="Times New Roman" w:ascii="Times New Roman" w:hAnsi="Times New Roman"/>
        </w:rPr>
        <w:t>).</w:t>
      </w:r>
    </w:p>
    <w:p>
      <w:pPr>
        <w:pStyle w:val="BodyText"/>
        <w:tabs>
          <w:tab w:val="left" w:pos="709" w:leader="none"/>
        </w:tabs>
        <w:bidi w:val="0"/>
        <w:spacing w:lineRule="auto" w:line="240"/>
        <w:jc w:val="left"/>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Программа ориентирована на использование учебника Г.П. Сергеева, Е.Д.Критская. «Музыка» 5 класс. М.: Просвещение, 20</w:t>
      </w:r>
      <w:r>
        <w:rPr>
          <w:rFonts w:cs="Times New Roman" w:ascii="Times New Roman" w:hAnsi="Times New Roman"/>
        </w:rPr>
        <w:t>23</w:t>
      </w:r>
      <w:r>
        <w:rPr>
          <w:rFonts w:cs="Times New Roman" w:ascii="Times New Roman" w:hAnsi="Times New Roman"/>
        </w:rPr>
        <w:t>.</w:t>
      </w:r>
    </w:p>
    <w:p>
      <w:pPr>
        <w:pStyle w:val="BodyText"/>
        <w:tabs>
          <w:tab w:val="left" w:pos="709" w:leader="none"/>
        </w:tabs>
        <w:bidi w:val="0"/>
        <w:spacing w:lineRule="auto" w:line="240"/>
        <w:jc w:val="both"/>
        <w:rPr>
          <w:rFonts w:ascii="Times New Roman" w:hAnsi="Times New Roman" w:cs="Times New Roman"/>
        </w:rPr>
      </w:pPr>
      <w:r>
        <w:rPr>
          <w:rFonts w:cs="Times New Roman" w:ascii="Times New Roman" w:hAnsi="Times New Roman"/>
        </w:rPr>
      </w:r>
    </w:p>
    <w:p>
      <w:pPr>
        <w:pStyle w:val="NoSpacing"/>
        <w:spacing w:lineRule="auto" w:line="360"/>
        <w:jc w:val="both"/>
        <w:rPr>
          <w:rFonts w:ascii="Times New Roman" w:hAnsi="Times New Roman"/>
          <w:sz w:val="24"/>
          <w:szCs w:val="24"/>
        </w:rPr>
      </w:pPr>
      <w:r>
        <w:rPr>
          <w:rFonts w:ascii="Times New Roman" w:hAnsi="Times New Roman"/>
          <w:sz w:val="24"/>
          <w:szCs w:val="24"/>
        </w:rPr>
      </w:r>
    </w:p>
    <w:p>
      <w:pPr>
        <w:pStyle w:val="NoSpacing"/>
        <w:jc w:val="both"/>
        <w:rPr/>
      </w:pPr>
      <w:r>
        <w:rPr>
          <w:rFonts w:eastAsia="Times New Roman" w:ascii="Times New Roman" w:hAnsi="Times New Roman"/>
          <w:sz w:val="24"/>
          <w:szCs w:val="24"/>
        </w:rPr>
        <w:t xml:space="preserve">    </w:t>
      </w:r>
      <w:r>
        <w:rPr>
          <w:rFonts w:ascii="Times New Roman" w:hAnsi="Times New Roman"/>
          <w:b/>
          <w:sz w:val="24"/>
          <w:szCs w:val="24"/>
        </w:rPr>
        <w:t xml:space="preserve">Цели и задачи: </w:t>
      </w:r>
    </w:p>
    <w:p>
      <w:pPr>
        <w:pStyle w:val="NoSpacing"/>
        <w:numPr>
          <w:ilvl w:val="0"/>
          <w:numId w:val="1"/>
        </w:numPr>
        <w:ind w:hanging="283" w:left="709"/>
        <w:jc w:val="both"/>
        <w:rPr/>
      </w:pPr>
      <w:r>
        <w:rPr>
          <w:rFonts w:ascii="Times New Roman" w:hAnsi="Times New Roman"/>
          <w:sz w:val="24"/>
          <w:szCs w:val="24"/>
        </w:rPr>
        <w:t xml:space="preserve">развитие музыкальной культуры учащихся как неотъемлемой части духовной </w:t>
      </w:r>
    </w:p>
    <w:p>
      <w:pPr>
        <w:pStyle w:val="NoSpacing"/>
        <w:jc w:val="both"/>
        <w:rPr/>
      </w:pPr>
      <w:r>
        <w:rPr>
          <w:rFonts w:ascii="Times New Roman" w:hAnsi="Times New Roman"/>
          <w:sz w:val="24"/>
          <w:szCs w:val="24"/>
        </w:rPr>
        <w:t xml:space="preserve">культуры; </w:t>
      </w:r>
    </w:p>
    <w:p>
      <w:pPr>
        <w:pStyle w:val="NoSpacing"/>
        <w:numPr>
          <w:ilvl w:val="0"/>
          <w:numId w:val="1"/>
        </w:numPr>
        <w:jc w:val="both"/>
        <w:rPr>
          <w:rFonts w:ascii="Times New Roman" w:hAnsi="Times New Roman"/>
          <w:sz w:val="24"/>
          <w:szCs w:val="24"/>
        </w:rPr>
      </w:pPr>
      <w:r>
        <w:rPr>
          <w:rFonts w:ascii="Times New Roman" w:hAnsi="Times New Roman"/>
          <w:sz w:val="24"/>
          <w:szCs w:val="24"/>
        </w:rPr>
        <w:t xml:space="preserve">приобщение к музыке как эмоциональному, нравственно-эстетическому феномену, </w:t>
      </w:r>
    </w:p>
    <w:p>
      <w:pPr>
        <w:pStyle w:val="NoSpacing"/>
        <w:jc w:val="both"/>
        <w:rPr>
          <w:rFonts w:ascii="Times New Roman" w:hAnsi="Times New Roman"/>
          <w:sz w:val="24"/>
          <w:szCs w:val="24"/>
        </w:rPr>
      </w:pPr>
      <w:r>
        <w:rPr>
          <w:rFonts w:ascii="Times New Roman" w:hAnsi="Times New Roman"/>
          <w:sz w:val="24"/>
          <w:szCs w:val="24"/>
        </w:rPr>
        <w:t>осознание через музыку жизненных явлений;</w:t>
      </w:r>
    </w:p>
    <w:p>
      <w:pPr>
        <w:pStyle w:val="NoSpacing"/>
        <w:numPr>
          <w:ilvl w:val="0"/>
          <w:numId w:val="1"/>
        </w:numPr>
        <w:jc w:val="both"/>
        <w:rPr>
          <w:rFonts w:ascii="Times New Roman" w:hAnsi="Times New Roman"/>
          <w:sz w:val="24"/>
          <w:szCs w:val="24"/>
        </w:rPr>
      </w:pPr>
      <w:r>
        <w:rPr>
          <w:rFonts w:ascii="Times New Roman" w:hAnsi="Times New Roman"/>
          <w:sz w:val="24"/>
          <w:szCs w:val="24"/>
        </w:rPr>
        <w:t>воспитание потребности в общении с музыкальным искусством своего народа и</w:t>
      </w:r>
    </w:p>
    <w:p>
      <w:pPr>
        <w:pStyle w:val="NoSpacing"/>
        <w:jc w:val="both"/>
        <w:rPr>
          <w:rFonts w:ascii="Times New Roman" w:hAnsi="Times New Roman"/>
          <w:sz w:val="24"/>
          <w:szCs w:val="24"/>
        </w:rPr>
      </w:pPr>
      <w:r>
        <w:rPr>
          <w:rFonts w:ascii="Times New Roman" w:hAnsi="Times New Roman"/>
          <w:sz w:val="24"/>
          <w:szCs w:val="24"/>
        </w:rPr>
        <w:t>разных народов мира, классическим и современным музыкальным наследием;</w:t>
      </w:r>
    </w:p>
    <w:p>
      <w:pPr>
        <w:pStyle w:val="NoSpacing"/>
        <w:numPr>
          <w:ilvl w:val="0"/>
          <w:numId w:val="1"/>
        </w:numPr>
        <w:jc w:val="both"/>
        <w:rPr>
          <w:rFonts w:ascii="Times New Roman" w:hAnsi="Times New Roman"/>
          <w:sz w:val="24"/>
          <w:szCs w:val="24"/>
        </w:rPr>
      </w:pPr>
      <w:r>
        <w:rPr>
          <w:rFonts w:ascii="Times New Roman" w:hAnsi="Times New Roman"/>
          <w:sz w:val="24"/>
          <w:szCs w:val="24"/>
        </w:rPr>
        <w:t>развитие общей музыкальности и эмоциональности, эмпатии и восприимчивости,</w:t>
      </w:r>
    </w:p>
    <w:p>
      <w:pPr>
        <w:pStyle w:val="NoSpacing"/>
        <w:jc w:val="both"/>
        <w:rPr>
          <w:rFonts w:ascii="Times New Roman" w:hAnsi="Times New Roman"/>
          <w:sz w:val="24"/>
          <w:szCs w:val="24"/>
        </w:rPr>
      </w:pPr>
      <w:r>
        <w:rPr>
          <w:rFonts w:ascii="Times New Roman" w:hAnsi="Times New Roman"/>
          <w:sz w:val="24"/>
          <w:szCs w:val="24"/>
        </w:rPr>
        <w:t>интеллектуальной сферы и творческого потенциала, художественного вкуса;</w:t>
      </w:r>
    </w:p>
    <w:p>
      <w:pPr>
        <w:pStyle w:val="NoSpacing"/>
        <w:numPr>
          <w:ilvl w:val="0"/>
          <w:numId w:val="1"/>
        </w:numPr>
        <w:jc w:val="both"/>
        <w:rPr>
          <w:rFonts w:ascii="Times New Roman" w:hAnsi="Times New Roman"/>
          <w:sz w:val="24"/>
          <w:szCs w:val="24"/>
        </w:rPr>
      </w:pPr>
      <w:r>
        <w:rPr>
          <w:rFonts w:ascii="Times New Roman" w:hAnsi="Times New Roman"/>
          <w:sz w:val="24"/>
          <w:szCs w:val="24"/>
        </w:rPr>
        <w:t xml:space="preserve">освоение жанрового и стилевого многообразия музыкального искусства, </w:t>
      </w:r>
    </w:p>
    <w:p>
      <w:pPr>
        <w:pStyle w:val="NoSpacing"/>
        <w:jc w:val="both"/>
        <w:rPr/>
      </w:pPr>
      <w:r>
        <w:rPr>
          <w:rFonts w:ascii="Times New Roman" w:hAnsi="Times New Roman"/>
          <w:sz w:val="24"/>
          <w:szCs w:val="24"/>
        </w:rPr>
        <w:t>специфики его выразительных средств и музыкального языка.</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b/>
          <w:sz w:val="24"/>
          <w:szCs w:val="24"/>
        </w:rPr>
      </w:pPr>
      <w:r>
        <w:rPr>
          <w:rFonts w:eastAsia="Times New Roman" w:ascii="Times New Roman" w:hAnsi="Times New Roman"/>
          <w:b/>
          <w:sz w:val="24"/>
          <w:szCs w:val="24"/>
        </w:rPr>
        <w:t xml:space="preserve">     </w:t>
      </w:r>
      <w:r>
        <w:rPr>
          <w:rFonts w:ascii="Times New Roman" w:hAnsi="Times New Roman"/>
          <w:b/>
          <w:sz w:val="24"/>
          <w:szCs w:val="24"/>
        </w:rPr>
        <w:t>Количество часов на изучение.</w:t>
      </w:r>
    </w:p>
    <w:p>
      <w:pPr>
        <w:pStyle w:val="NoSpacing"/>
        <w:jc w:val="both"/>
        <w:rPr/>
      </w:pPr>
      <w:r>
        <w:rPr>
          <w:rFonts w:ascii="Times New Roman" w:hAnsi="Times New Roman"/>
          <w:sz w:val="24"/>
          <w:szCs w:val="24"/>
        </w:rPr>
        <w:t>В соответствии с учебным планом школы на преподавание предмета «Музыка» в 5 классе отводится 3</w:t>
      </w:r>
      <w:r>
        <w:rPr>
          <w:rFonts w:ascii="Times New Roman" w:hAnsi="Times New Roman"/>
          <w:sz w:val="24"/>
          <w:szCs w:val="24"/>
        </w:rPr>
        <w:t>4</w:t>
      </w:r>
      <w:r>
        <w:rPr>
          <w:rFonts w:ascii="Times New Roman" w:hAnsi="Times New Roman"/>
          <w:sz w:val="24"/>
          <w:szCs w:val="24"/>
        </w:rPr>
        <w:t xml:space="preserve"> часа в год,  1 час в неделю.</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b/>
          <w:sz w:val="24"/>
          <w:szCs w:val="24"/>
        </w:rPr>
      </w:pPr>
      <w:r>
        <w:rPr>
          <w:rFonts w:eastAsia="Times New Roman" w:ascii="Times New Roman" w:hAnsi="Times New Roman"/>
          <w:b/>
          <w:sz w:val="24"/>
          <w:szCs w:val="24"/>
        </w:rPr>
        <w:t xml:space="preserve">     </w:t>
      </w:r>
      <w:r>
        <w:rPr>
          <w:rFonts w:ascii="Times New Roman" w:hAnsi="Times New Roman"/>
          <w:b/>
          <w:sz w:val="24"/>
          <w:szCs w:val="24"/>
        </w:rPr>
        <w:t>Основные разделы:</w:t>
      </w:r>
    </w:p>
    <w:p>
      <w:pPr>
        <w:pStyle w:val="NoSpacing"/>
        <w:jc w:val="both"/>
        <w:rPr>
          <w:rFonts w:ascii="Times New Roman" w:hAnsi="Times New Roman"/>
          <w:sz w:val="24"/>
          <w:szCs w:val="24"/>
        </w:rPr>
      </w:pPr>
      <w:r>
        <w:rPr>
          <w:rFonts w:ascii="Times New Roman" w:hAnsi="Times New Roman"/>
          <w:sz w:val="24"/>
          <w:szCs w:val="24"/>
        </w:rPr>
        <w:t>музыка моего края (2 часа), народное музыкальное творчество России (3 часа), русская классическая музыка (7 часов), жанры музыкального искусства (5 часов) музыка народов мира (5 часов), европейская классическая музыка (4 часа), духовная музыка (2 часа), современная музыка: основные жанры и направления (1 час), связь музыки с другими видами искусства (5 часов).</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pPr>
      <w:r>
        <w:rPr>
          <w:rFonts w:eastAsia="Times New Roman" w:ascii="Times New Roman" w:hAnsi="Times New Roman"/>
          <w:sz w:val="24"/>
          <w:szCs w:val="24"/>
        </w:rPr>
        <w:t xml:space="preserve">     </w:t>
      </w:r>
      <w:r>
        <w:rPr>
          <w:rFonts w:ascii="Times New Roman" w:hAnsi="Times New Roman"/>
          <w:b/>
          <w:sz w:val="24"/>
          <w:szCs w:val="24"/>
        </w:rPr>
        <w:t>Формы текущего контроля и промежуточной аттестации:</w:t>
      </w:r>
    </w:p>
    <w:p>
      <w:pPr>
        <w:pStyle w:val="NoSpacing"/>
        <w:jc w:val="both"/>
        <w:rPr>
          <w:rFonts w:ascii="Times New Roman" w:hAnsi="Times New Roman"/>
          <w:sz w:val="24"/>
          <w:szCs w:val="24"/>
        </w:rPr>
      </w:pPr>
      <w:r>
        <w:rPr>
          <w:rFonts w:ascii="Times New Roman" w:hAnsi="Times New Roman"/>
          <w:sz w:val="24"/>
          <w:szCs w:val="24"/>
        </w:rPr>
        <w:t>письменные ответы на вопросы, реферат, проектная работа и другое.</w:t>
      </w:r>
    </w:p>
    <w:p>
      <w:pPr>
        <w:pStyle w:val="NoSpacing"/>
        <w:jc w:val="both"/>
        <w:rPr>
          <w:rFonts w:ascii="Times New Roman" w:hAnsi="Times New Roman"/>
          <w:sz w:val="24"/>
          <w:szCs w:val="24"/>
        </w:rPr>
      </w:pPr>
      <w:r>
        <w:rPr>
          <w:rFonts w:ascii="Times New Roman" w:hAnsi="Times New Roman"/>
          <w:sz w:val="24"/>
          <w:szCs w:val="24"/>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Calibri">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Spacing">
    <w:name w:val="No Spacing"/>
    <w:qFormat/>
    <w:pPr>
      <w:widowControl/>
      <w:suppressAutoHyphens w:val="true"/>
      <w:bidi w:val="0"/>
      <w:spacing w:before="0" w:after="0"/>
      <w:jc w:val="left"/>
    </w:pPr>
    <w:rPr>
      <w:rFonts w:ascii="Calibri" w:hAnsi="Calibri" w:eastAsia="Calibri" w:cs="Times New Roman"/>
      <w:color w:val="auto"/>
      <w:kern w:val="2"/>
      <w:sz w:val="22"/>
      <w:szCs w:val="22"/>
      <w:lang w:val="ru-RU"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LibreOffice/7.6.4.1$Windows_X86_64 LibreOffice_project/e19e193f88cd6c0525a17fb7a176ed8e6a3e2aa1</Application>
  <AppVersion>15.0000</AppVersion>
  <Pages>1</Pages>
  <Words>232</Words>
  <Characters>1572</Characters>
  <CharactersWithSpaces>1815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2021-11-01T19:00:55Z</dcterms:created>
  <dc:creator/>
  <dc:description/>
  <dc:language>ru-RU</dc:language>
  <cp:lastModifiedBy/>
  <dcterms:modified xsi:type="dcterms:W3CDTF">2024-06-02T17:42:26Z</dcterms:modified>
  <cp:revision>7</cp:revision>
  <dc:subject/>
  <dc:title/>
</cp:coreProperties>
</file>