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ADF" w:rsidRDefault="003A7748">
      <w:r>
        <w:rPr>
          <w:rFonts w:ascii="Arial" w:hAnsi="Arial" w:cs="Arial"/>
          <w:color w:val="00204A"/>
          <w:shd w:val="clear" w:color="auto" w:fill="FCFDFF"/>
        </w:rPr>
        <w:t>18 ноября 2022 г. обновился федеральный список экстремистских материалов. В список была внесена песня с оскорблениями в адрес сотрудников полиции и песня с антиукраинскими высказываниями.   </w:t>
      </w:r>
      <w:r>
        <w:rPr>
          <w:rFonts w:ascii="Arial" w:hAnsi="Arial" w:cs="Arial"/>
          <w:color w:val="00204A"/>
        </w:rPr>
        <w:br/>
      </w:r>
      <w:r>
        <w:rPr>
          <w:rFonts w:ascii="Arial" w:hAnsi="Arial" w:cs="Arial"/>
          <w:color w:val="00204A"/>
        </w:rPr>
        <w:br/>
      </w:r>
      <w:r>
        <w:rPr>
          <w:rFonts w:ascii="Arial" w:hAnsi="Arial" w:cs="Arial"/>
          <w:b/>
          <w:bCs/>
          <w:color w:val="00204A"/>
          <w:bdr w:val="none" w:sz="0" w:space="0" w:color="auto" w:frame="1"/>
          <w:shd w:val="clear" w:color="auto" w:fill="FCFDFF"/>
        </w:rPr>
        <w:t>Обновление Федерального списка экстремистских материалов от 18 ноября 2022 года</w:t>
      </w:r>
      <w:r>
        <w:rPr>
          <w:rFonts w:ascii="Arial" w:hAnsi="Arial" w:cs="Arial"/>
          <w:color w:val="00204A"/>
        </w:rPr>
        <w:br/>
      </w:r>
      <w:r>
        <w:rPr>
          <w:rFonts w:ascii="Arial" w:hAnsi="Arial" w:cs="Arial"/>
          <w:color w:val="00204A"/>
        </w:rPr>
        <w:br/>
      </w:r>
      <w:r>
        <w:rPr>
          <w:rFonts w:ascii="Arial" w:hAnsi="Arial" w:cs="Arial"/>
          <w:color w:val="00204A"/>
          <w:shd w:val="clear" w:color="auto" w:fill="FCFDFF"/>
        </w:rPr>
        <w:t>5315    Аудиозапись и текст под названием: «Никита Машук – Убъем Украину…» продолжительностью от 1 мин. 16 сек. до 1 мин. 21 сек., начинающиеся со слов: «Украина все свое существо, все свое существование …» и заканчивающиеся словами: «…и твою семью…» (решение Центрального районного суда г. Хабаровска от 01.08.2022);</w:t>
      </w:r>
      <w:r>
        <w:rPr>
          <w:rFonts w:ascii="Arial" w:hAnsi="Arial" w:cs="Arial"/>
          <w:color w:val="00204A"/>
        </w:rPr>
        <w:br/>
      </w:r>
      <w:r>
        <w:rPr>
          <w:rFonts w:ascii="Arial" w:hAnsi="Arial" w:cs="Arial"/>
          <w:color w:val="00204A"/>
        </w:rPr>
        <w:br/>
      </w:r>
      <w:r>
        <w:rPr>
          <w:rFonts w:ascii="Arial" w:hAnsi="Arial" w:cs="Arial"/>
          <w:color w:val="00204A"/>
          <w:shd w:val="clear" w:color="auto" w:fill="FCFDFF"/>
        </w:rPr>
        <w:t>5316    Аудиофайл под названием «Про мусоров группы «Адидас» («Adidas»), продолжительностью 4 минуты 21 секунда, начинающийся со слов «Мусора-гон…, пид…, не дают спокойно попить пиваса…» и заканчивающийся словами «…как бумажка зачем, ж… подтирать» с последующим речитативом, размещенный в сети «Интернет» (решение Елецкого городского суда Липецкой области от 22.09.2022)</w:t>
      </w:r>
      <w:bookmarkStart w:id="0" w:name="_GoBack"/>
      <w:bookmarkEnd w:id="0"/>
    </w:p>
    <w:sectPr w:rsidR="00667A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748"/>
    <w:rsid w:val="003A7748"/>
    <w:rsid w:val="00965323"/>
    <w:rsid w:val="009B3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2023-05-29T10:40:00Z</dcterms:created>
  <dcterms:modified xsi:type="dcterms:W3CDTF">2023-05-29T10:40:00Z</dcterms:modified>
</cp:coreProperties>
</file>