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A7D" w:rsidRPr="008D1A7D" w:rsidRDefault="008D1A7D" w:rsidP="008D1A7D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8D1A7D">
        <w:rPr>
          <w:rFonts w:ascii="Arial" w:eastAsia="Times New Roman" w:hAnsi="Arial" w:cs="Arial"/>
          <w:b/>
          <w:bCs/>
          <w:color w:val="00204A"/>
          <w:sz w:val="24"/>
          <w:szCs w:val="24"/>
          <w:bdr w:val="none" w:sz="0" w:space="0" w:color="auto" w:frame="1"/>
          <w:lang w:eastAsia="ru-RU"/>
        </w:rPr>
        <w:t>12 января 2022 года </w:t>
      </w:r>
      <w:r w:rsidRPr="008D1A7D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обновился федеральный список экстремистских материалов. Список пополнило несколько номеров исламского журнала «Аль-Ваъй», аудиозапись о воровской жизни и приложение Свидетелей Иеговы.</w:t>
      </w:r>
    </w:p>
    <w:p w:rsidR="008D1A7D" w:rsidRPr="008D1A7D" w:rsidRDefault="008D1A7D" w:rsidP="008D1A7D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8D1A7D" w:rsidRPr="008D1A7D" w:rsidRDefault="008D1A7D" w:rsidP="008D1A7D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8D1A7D">
        <w:rPr>
          <w:rFonts w:ascii="Arial" w:eastAsia="Times New Roman" w:hAnsi="Arial" w:cs="Arial"/>
          <w:b/>
          <w:bCs/>
          <w:color w:val="00204A"/>
          <w:sz w:val="24"/>
          <w:szCs w:val="24"/>
          <w:bdr w:val="none" w:sz="0" w:space="0" w:color="auto" w:frame="1"/>
          <w:lang w:eastAsia="ru-RU"/>
        </w:rPr>
        <w:t>Обновление Федерального списка экстремистских материалов от 12 января 2021 года</w:t>
      </w:r>
    </w:p>
    <w:p w:rsidR="008D1A7D" w:rsidRPr="008D1A7D" w:rsidRDefault="008D1A7D" w:rsidP="008D1A7D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8D1A7D" w:rsidRPr="008D1A7D" w:rsidRDefault="008D1A7D" w:rsidP="008D1A7D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8D1A7D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5254    Журналы «Аль - Ваъй» № 349, 356-357, 358, 359, 360, 361, 362, 363, 364, 365, размещенные в сети «Интернет», за исключением сур, аятов и цитат из Корана, содержащихся в них (решение Орджоникидзевского районного суда г. Уфы Республики Башкортостан от 01.09.2021);</w:t>
      </w:r>
    </w:p>
    <w:p w:rsidR="008D1A7D" w:rsidRPr="008D1A7D" w:rsidRDefault="008D1A7D" w:rsidP="008D1A7D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8D1A7D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 xml:space="preserve">Различные номера этого журнала ранее неоднократно вносились в список экстремистских материалов, см. </w:t>
      </w:r>
      <w:proofErr w:type="gramStart"/>
      <w:r w:rsidRPr="008D1A7D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напр</w:t>
      </w:r>
      <w:proofErr w:type="gramEnd"/>
      <w:r w:rsidRPr="008D1A7D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 xml:space="preserve"> [</w:t>
      </w:r>
      <w:hyperlink r:id="rId5" w:history="1">
        <w:r w:rsidRPr="008D1A7D">
          <w:rPr>
            <w:rFonts w:ascii="Arial" w:eastAsia="Times New Roman" w:hAnsi="Arial" w:cs="Arial"/>
            <w:i/>
            <w:iCs/>
            <w:color w:val="00204A"/>
            <w:sz w:val="24"/>
            <w:szCs w:val="24"/>
            <w:u w:val="single"/>
            <w:bdr w:val="none" w:sz="0" w:space="0" w:color="auto" w:frame="1"/>
            <w:lang w:eastAsia="ru-RU"/>
          </w:rPr>
          <w:t>1</w:t>
        </w:r>
      </w:hyperlink>
      <w:r w:rsidRPr="008D1A7D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][</w:t>
      </w:r>
      <w:hyperlink r:id="rId6" w:history="1">
        <w:r w:rsidRPr="008D1A7D">
          <w:rPr>
            <w:rFonts w:ascii="Arial" w:eastAsia="Times New Roman" w:hAnsi="Arial" w:cs="Arial"/>
            <w:i/>
            <w:iCs/>
            <w:color w:val="00204A"/>
            <w:sz w:val="24"/>
            <w:szCs w:val="24"/>
            <w:u w:val="single"/>
            <w:bdr w:val="none" w:sz="0" w:space="0" w:color="auto" w:frame="1"/>
            <w:lang w:eastAsia="ru-RU"/>
          </w:rPr>
          <w:t>2</w:t>
        </w:r>
      </w:hyperlink>
      <w:r w:rsidRPr="008D1A7D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][</w:t>
      </w:r>
      <w:hyperlink r:id="rId7" w:history="1">
        <w:r w:rsidRPr="008D1A7D">
          <w:rPr>
            <w:rFonts w:ascii="Arial" w:eastAsia="Times New Roman" w:hAnsi="Arial" w:cs="Arial"/>
            <w:i/>
            <w:iCs/>
            <w:color w:val="00204A"/>
            <w:sz w:val="24"/>
            <w:szCs w:val="24"/>
            <w:u w:val="single"/>
            <w:bdr w:val="none" w:sz="0" w:space="0" w:color="auto" w:frame="1"/>
            <w:lang w:eastAsia="ru-RU"/>
          </w:rPr>
          <w:t>3</w:t>
        </w:r>
      </w:hyperlink>
      <w:r w:rsidRPr="008D1A7D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].</w:t>
      </w:r>
    </w:p>
    <w:p w:rsidR="008D1A7D" w:rsidRPr="008D1A7D" w:rsidRDefault="008D1A7D" w:rsidP="008D1A7D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8D1A7D" w:rsidRPr="008D1A7D" w:rsidRDefault="008D1A7D" w:rsidP="008D1A7D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8D1A7D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5255    Аудиозапись под названием «</w:t>
      </w:r>
      <w:proofErr w:type="gramStart"/>
      <w:r w:rsidRPr="008D1A7D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Честный</w:t>
      </w:r>
      <w:proofErr w:type="gramEnd"/>
      <w:r w:rsidRPr="008D1A7D">
        <w:rPr>
          <w:rFonts w:ascii="Arial" w:eastAsia="Times New Roman" w:hAnsi="Arial" w:cs="Arial"/>
          <w:color w:val="00204A"/>
          <w:sz w:val="24"/>
          <w:szCs w:val="24"/>
          <w:lang w:eastAsia="ru-RU"/>
        </w:rPr>
        <w:t xml:space="preserve"> Жизнь ворам» (другие названия «Жизнь ворам, а не мусорам», «SELETSKIY PRODACTION Честный – Жизнь ворам», «Честный ЖИЗНЬ ВОРАМ, А НЕ МУСОРАМ») продолжительностью 02 минуты 06 секунд (решение Ленинского районного суда г. Ульяновска от 22.10.2021);</w:t>
      </w:r>
    </w:p>
    <w:p w:rsidR="008D1A7D" w:rsidRPr="008D1A7D" w:rsidRDefault="008D1A7D" w:rsidP="008D1A7D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8D1A7D" w:rsidRPr="008D1A7D" w:rsidRDefault="008D1A7D" w:rsidP="008D1A7D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8D1A7D">
        <w:rPr>
          <w:rFonts w:ascii="Arial" w:eastAsia="Times New Roman" w:hAnsi="Arial" w:cs="Arial"/>
          <w:color w:val="00204A"/>
          <w:sz w:val="24"/>
          <w:szCs w:val="24"/>
          <w:lang w:eastAsia="ru-RU"/>
        </w:rPr>
        <w:t xml:space="preserve">5256    Приложение «JW Library», авторские права на которое принадлежат юридическому лицу по законодательству Соединенных Штатов Америки - «Общество Сторожевой Башни, Библии и трактатов Пенсильвании», </w:t>
      </w:r>
      <w:proofErr w:type="gramStart"/>
      <w:r w:rsidRPr="008D1A7D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провайдером</w:t>
      </w:r>
      <w:proofErr w:type="gramEnd"/>
      <w:r w:rsidRPr="008D1A7D">
        <w:rPr>
          <w:rFonts w:ascii="Arial" w:eastAsia="Times New Roman" w:hAnsi="Arial" w:cs="Arial"/>
          <w:color w:val="00204A"/>
          <w:sz w:val="24"/>
          <w:szCs w:val="24"/>
          <w:lang w:eastAsia="ru-RU"/>
        </w:rPr>
        <w:t xml:space="preserve"> которого является юридическое лицо по законодательству Соединенных Штатов Америки зарегистрированная организация «Общество Сторожевой Башни, Библий, и трактатов, Нью-Йорк (</w:t>
      </w:r>
      <w:hyperlink r:id="rId8" w:history="1">
        <w:r w:rsidRPr="008D1A7D">
          <w:rPr>
            <w:rFonts w:ascii="Arial" w:eastAsia="Times New Roman" w:hAnsi="Arial" w:cs="Arial"/>
            <w:color w:val="00204A"/>
            <w:sz w:val="24"/>
            <w:szCs w:val="24"/>
            <w:u w:val="single"/>
            <w:bdr w:val="none" w:sz="0" w:space="0" w:color="auto" w:frame="1"/>
            <w:lang w:eastAsia="ru-RU"/>
          </w:rPr>
          <w:t>решение</w:t>
        </w:r>
      </w:hyperlink>
      <w:r w:rsidRPr="008D1A7D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 Октябрьского районного суда Санкт-Петербурга от 31.03.2021 и </w:t>
      </w:r>
      <w:hyperlink r:id="rId9" w:history="1">
        <w:r w:rsidRPr="008D1A7D">
          <w:rPr>
            <w:rFonts w:ascii="Arial" w:eastAsia="Times New Roman" w:hAnsi="Arial" w:cs="Arial"/>
            <w:color w:val="00204A"/>
            <w:sz w:val="24"/>
            <w:szCs w:val="24"/>
            <w:u w:val="single"/>
            <w:bdr w:val="none" w:sz="0" w:space="0" w:color="auto" w:frame="1"/>
            <w:lang w:eastAsia="ru-RU"/>
          </w:rPr>
          <w:t>апелляционное определение</w:t>
        </w:r>
      </w:hyperlink>
      <w:r w:rsidRPr="008D1A7D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 судебной коллегии по административным делам Санкт-Петербургского городского суда от 27.09.2021);</w:t>
      </w:r>
    </w:p>
    <w:p w:rsidR="00667ADF" w:rsidRDefault="008D1A7D">
      <w:bookmarkStart w:id="0" w:name="_GoBack"/>
      <w:bookmarkEnd w:id="0"/>
    </w:p>
    <w:sectPr w:rsidR="00667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A7D"/>
    <w:rsid w:val="008D1A7D"/>
    <w:rsid w:val="00965323"/>
    <w:rsid w:val="009B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5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0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55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26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2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1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va-center.ru/misuse/news/persecution/2021/03/d43962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ova-center.ru/racism-xenophobia/news/counteraction/2018/11/d40299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sova-center.ru/racism-xenophobia/news/counteraction/2018/02/d38873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sova-center.ru/racism-xenophobia/news/counteraction/2016/12/d36085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sova-center.ru/misuse/news/persecution/2021/09/d4500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2023-05-29T10:27:00Z</dcterms:created>
  <dcterms:modified xsi:type="dcterms:W3CDTF">2023-05-29T10:27:00Z</dcterms:modified>
</cp:coreProperties>
</file>